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F7" w:rsidRDefault="000C3488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附件2：</w:t>
      </w:r>
    </w:p>
    <w:p w:rsidR="00C729F7" w:rsidRDefault="000C348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志愿者个人申报流程</w:t>
      </w:r>
    </w:p>
    <w:p w:rsidR="00C729F7" w:rsidRDefault="00C729F7"/>
    <w:p w:rsidR="00C729F7" w:rsidRDefault="000C3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443E00">
        <w:rPr>
          <w:rFonts w:ascii="仿宋_GB2312" w:eastAsia="仿宋_GB2312" w:hint="eastAsia"/>
          <w:sz w:val="32"/>
          <w:szCs w:val="32"/>
        </w:rPr>
        <w:t>志愿者</w:t>
      </w:r>
      <w:r>
        <w:rPr>
          <w:rFonts w:ascii="仿宋_GB2312" w:eastAsia="仿宋_GB2312" w:hint="eastAsia"/>
          <w:sz w:val="32"/>
          <w:szCs w:val="32"/>
        </w:rPr>
        <w:t>登录官网后点击“用户名” 进入“个人中心首页”。</w:t>
      </w:r>
    </w:p>
    <w:p w:rsidR="00C729F7" w:rsidRDefault="000C3488">
      <w:pPr>
        <w:jc w:val="center"/>
      </w:pPr>
      <w:r>
        <w:rPr>
          <w:noProof/>
        </w:rPr>
        <w:drawing>
          <wp:inline distT="0" distB="0" distL="114300" distR="114300">
            <wp:extent cx="5060315" cy="2838450"/>
            <wp:effectExtent l="1905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F7" w:rsidRDefault="000C3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2、在“个人中心首页”点击“我的奖项”</w:t>
      </w:r>
      <w:r w:rsidR="00443E00">
        <w:rPr>
          <w:rFonts w:ascii="仿宋_GB2312" w:eastAsia="仿宋_GB2312" w:hint="eastAsia"/>
          <w:sz w:val="32"/>
          <w:szCs w:val="32"/>
        </w:rPr>
        <w:t>,再</w:t>
      </w:r>
      <w:r>
        <w:rPr>
          <w:rFonts w:ascii="仿宋_GB2312" w:eastAsia="仿宋_GB2312" w:hint="eastAsia"/>
          <w:sz w:val="32"/>
          <w:szCs w:val="32"/>
        </w:rPr>
        <w:t>点击申报义工奖项。</w:t>
      </w:r>
    </w:p>
    <w:p w:rsidR="00AD497E" w:rsidRPr="00AD497E" w:rsidRDefault="000C3488" w:rsidP="00AD497E">
      <w:pPr>
        <w:jc w:val="center"/>
      </w:pPr>
      <w:r>
        <w:rPr>
          <w:noProof/>
        </w:rPr>
        <w:drawing>
          <wp:inline distT="0" distB="0" distL="114300" distR="114300">
            <wp:extent cx="5256245" cy="3076575"/>
            <wp:effectExtent l="19050" t="0" r="15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F7" w:rsidRDefault="000C3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</w:t>
      </w:r>
      <w:r w:rsidR="00AD497E">
        <w:rPr>
          <w:rFonts w:ascii="仿宋_GB2312" w:eastAsia="仿宋_GB2312" w:hint="eastAsia"/>
          <w:sz w:val="32"/>
          <w:szCs w:val="32"/>
        </w:rPr>
        <w:t>志愿者根据申请条件选择本人</w:t>
      </w:r>
      <w:r>
        <w:rPr>
          <w:rFonts w:ascii="仿宋_GB2312" w:eastAsia="仿宋_GB2312" w:hint="eastAsia"/>
          <w:sz w:val="32"/>
          <w:szCs w:val="32"/>
        </w:rPr>
        <w:t>申报</w:t>
      </w:r>
      <w:r w:rsidR="00AD497E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义工奖项信息，</w:t>
      </w:r>
      <w:r w:rsidR="00AD497E">
        <w:rPr>
          <w:rFonts w:ascii="仿宋_GB2312" w:eastAsia="仿宋_GB2312" w:hint="eastAsia"/>
          <w:sz w:val="32"/>
          <w:szCs w:val="32"/>
        </w:rPr>
        <w:t>填写200字简介和上传申报表格，</w:t>
      </w:r>
      <w:r w:rsidR="00443E00">
        <w:rPr>
          <w:rFonts w:ascii="仿宋_GB2312" w:eastAsia="仿宋_GB2312" w:hint="eastAsia"/>
          <w:sz w:val="32"/>
          <w:szCs w:val="32"/>
        </w:rPr>
        <w:t>完成后，点击提交，该条奖项信息经</w:t>
      </w:r>
      <w:r>
        <w:rPr>
          <w:rFonts w:ascii="仿宋_GB2312" w:eastAsia="仿宋_GB2312" w:hint="eastAsia"/>
          <w:sz w:val="32"/>
          <w:szCs w:val="32"/>
        </w:rPr>
        <w:t>后台管理系统</w:t>
      </w:r>
      <w:r w:rsidR="00443E00">
        <w:rPr>
          <w:rFonts w:ascii="仿宋_GB2312" w:eastAsia="仿宋_GB2312" w:hint="eastAsia"/>
          <w:sz w:val="32"/>
          <w:szCs w:val="32"/>
        </w:rPr>
        <w:t>条件判断后提交到所属机构</w:t>
      </w:r>
      <w:r>
        <w:rPr>
          <w:rFonts w:ascii="仿宋_GB2312" w:eastAsia="仿宋_GB2312" w:hint="eastAsia"/>
          <w:sz w:val="32"/>
          <w:szCs w:val="32"/>
        </w:rPr>
        <w:t>管理员</w:t>
      </w:r>
      <w:r w:rsidR="00443E0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审核。</w:t>
      </w:r>
    </w:p>
    <w:p w:rsidR="00C729F7" w:rsidRDefault="000C3488">
      <w:pPr>
        <w:jc w:val="center"/>
      </w:pPr>
      <w:r>
        <w:rPr>
          <w:noProof/>
        </w:rPr>
        <w:drawing>
          <wp:inline distT="0" distB="0" distL="114300" distR="114300">
            <wp:extent cx="5334000" cy="38481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1578" cy="38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F7" w:rsidRDefault="000C3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4、点击“返回继续操作”。</w:t>
      </w:r>
    </w:p>
    <w:p w:rsidR="00C729F7" w:rsidRDefault="000C3488">
      <w:pPr>
        <w:jc w:val="center"/>
      </w:pPr>
      <w:r>
        <w:rPr>
          <w:noProof/>
        </w:rPr>
        <w:drawing>
          <wp:inline distT="0" distB="0" distL="114300" distR="114300">
            <wp:extent cx="5262663" cy="27527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F7" w:rsidRDefault="000C3488" w:rsidP="00C22D8B">
      <w:pPr>
        <w:widowControl/>
        <w:ind w:firstLineChars="200" w:firstLine="420"/>
        <w:jc w:val="left"/>
      </w:pPr>
      <w: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5</w:t>
      </w:r>
      <w:r w:rsidR="00980B6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“返回继续操作”后，</w:t>
      </w:r>
      <w:r w:rsidR="00980B69"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 xml:space="preserve">自动跳转到申报奖项列表页面可以查看奖项的信息和审核情况。 </w:t>
      </w:r>
      <w:bookmarkStart w:id="0" w:name="_GoBack"/>
      <w:bookmarkEnd w:id="0"/>
      <w:r>
        <w:rPr>
          <w:noProof/>
        </w:rPr>
        <w:drawing>
          <wp:inline distT="0" distB="0" distL="114300" distR="114300">
            <wp:extent cx="5390515" cy="3289300"/>
            <wp:effectExtent l="19050" t="0" r="16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229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9F7" w:rsidSect="00C729F7">
      <w:footerReference w:type="default" r:id="rId12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5B" w:rsidRDefault="002E535B" w:rsidP="00AD497E">
      <w:r>
        <w:separator/>
      </w:r>
    </w:p>
  </w:endnote>
  <w:endnote w:type="continuationSeparator" w:id="1">
    <w:p w:rsidR="002E535B" w:rsidRDefault="002E535B" w:rsidP="00AD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14576"/>
      <w:docPartObj>
        <w:docPartGallery w:val="Page Numbers (Bottom of Page)"/>
        <w:docPartUnique/>
      </w:docPartObj>
    </w:sdtPr>
    <w:sdtContent>
      <w:p w:rsidR="00AD497E" w:rsidRDefault="003144EC">
        <w:pPr>
          <w:pStyle w:val="a4"/>
          <w:jc w:val="center"/>
        </w:pPr>
        <w:fldSimple w:instr=" PAGE   \* MERGEFORMAT ">
          <w:r w:rsidR="00C22D8B" w:rsidRPr="00C22D8B">
            <w:rPr>
              <w:noProof/>
              <w:lang w:val="zh-CN"/>
            </w:rPr>
            <w:t>3</w:t>
          </w:r>
        </w:fldSimple>
      </w:p>
    </w:sdtContent>
  </w:sdt>
  <w:p w:rsidR="00AD497E" w:rsidRDefault="00AD49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5B" w:rsidRDefault="002E535B" w:rsidP="00AD497E">
      <w:r>
        <w:separator/>
      </w:r>
    </w:p>
  </w:footnote>
  <w:footnote w:type="continuationSeparator" w:id="1">
    <w:p w:rsidR="002E535B" w:rsidRDefault="002E535B" w:rsidP="00AD4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488"/>
    <w:rsid w:val="00172A27"/>
    <w:rsid w:val="002E535B"/>
    <w:rsid w:val="003144EC"/>
    <w:rsid w:val="003176E6"/>
    <w:rsid w:val="00443E00"/>
    <w:rsid w:val="006E0972"/>
    <w:rsid w:val="00980B69"/>
    <w:rsid w:val="00AA0238"/>
    <w:rsid w:val="00AD2A78"/>
    <w:rsid w:val="00AD497E"/>
    <w:rsid w:val="00C22D8B"/>
    <w:rsid w:val="00C23EE0"/>
    <w:rsid w:val="00C729F7"/>
    <w:rsid w:val="00CF5B1D"/>
    <w:rsid w:val="00E23626"/>
    <w:rsid w:val="00E526DA"/>
    <w:rsid w:val="00F75922"/>
    <w:rsid w:val="00FE2088"/>
    <w:rsid w:val="0BA90E19"/>
    <w:rsid w:val="0BA9714E"/>
    <w:rsid w:val="0C3150B2"/>
    <w:rsid w:val="13904AAA"/>
    <w:rsid w:val="199C1D98"/>
    <w:rsid w:val="1DC3079F"/>
    <w:rsid w:val="264A7425"/>
    <w:rsid w:val="2B7D2C16"/>
    <w:rsid w:val="2E460140"/>
    <w:rsid w:val="2E7B7677"/>
    <w:rsid w:val="43B7566E"/>
    <w:rsid w:val="5DE06545"/>
    <w:rsid w:val="606B4684"/>
    <w:rsid w:val="609C0B35"/>
    <w:rsid w:val="614C4CB9"/>
    <w:rsid w:val="62DC1E74"/>
    <w:rsid w:val="65154D77"/>
    <w:rsid w:val="655F7237"/>
    <w:rsid w:val="659C1547"/>
    <w:rsid w:val="76C72013"/>
    <w:rsid w:val="7E9B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29F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7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7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C729F7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C729F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9F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729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</dc:creator>
  <cp:lastModifiedBy>PC</cp:lastModifiedBy>
  <cp:revision>7</cp:revision>
  <cp:lastPrinted>2020-01-21T04:50:00Z</cp:lastPrinted>
  <dcterms:created xsi:type="dcterms:W3CDTF">2019-12-30T03:52:00Z</dcterms:created>
  <dcterms:modified xsi:type="dcterms:W3CDTF">2020-12-31T03:28:00Z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